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>V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553F9" w:rsidRPr="00626F7D" w:rsidRDefault="001157F8" w:rsidP="009E37CD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b/>
          <w:sz w:val="22"/>
          <w:szCs w:val="22"/>
        </w:rPr>
        <w:t>č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ást </w:t>
      </w:r>
      <w:r w:rsidR="004C4C8C">
        <w:rPr>
          <w:rFonts w:asciiTheme="minorHAnsi" w:hAnsiTheme="minorHAnsi" w:cstheme="minorHAnsi"/>
          <w:b/>
          <w:sz w:val="22"/>
          <w:szCs w:val="22"/>
        </w:rPr>
        <w:t>8</w:t>
      </w:r>
      <w:r w:rsidR="00E6334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– </w:t>
      </w:r>
      <w:r w:rsidR="004C4C8C" w:rsidRPr="00626F7D">
        <w:rPr>
          <w:rFonts w:asciiTheme="minorHAnsi" w:hAnsiTheme="minorHAnsi" w:cstheme="minorHAnsi"/>
          <w:b/>
          <w:sz w:val="22"/>
          <w:szCs w:val="22"/>
        </w:rPr>
        <w:t xml:space="preserve">Ultrazvukový přístroj č. </w:t>
      </w:r>
      <w:r w:rsidR="00DB1812">
        <w:rPr>
          <w:rFonts w:asciiTheme="minorHAnsi" w:hAnsiTheme="minorHAnsi" w:cstheme="minorHAnsi"/>
          <w:b/>
          <w:sz w:val="22"/>
          <w:szCs w:val="22"/>
        </w:rPr>
        <w:t>3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0553F9" w:rsidRPr="00D22BBE" w:rsidRDefault="000553F9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Veřejná zakázka Nemocnice Havlíčkův Brod - přístrojové vybavení č. </w:t>
      </w:r>
      <w:r w:rsidR="00B347A7" w:rsidRPr="00D22BBE">
        <w:rPr>
          <w:rFonts w:asciiTheme="minorHAnsi" w:hAnsiTheme="minorHAnsi" w:cstheme="minorHAnsi"/>
          <w:b/>
        </w:rPr>
        <w:t>V</w:t>
      </w:r>
      <w:r w:rsidRPr="00D22BBE">
        <w:rPr>
          <w:rFonts w:asciiTheme="minorHAnsi" w:hAnsiTheme="minorHAnsi" w:cstheme="minorHAnsi"/>
          <w:b/>
        </w:rPr>
        <w:t xml:space="preserve">, </w:t>
      </w:r>
    </w:p>
    <w:p w:rsidR="000553F9" w:rsidRPr="00D22BBE" w:rsidRDefault="00242BA4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č</w:t>
      </w:r>
      <w:r w:rsidR="000553F9" w:rsidRPr="00D22BBE">
        <w:rPr>
          <w:rFonts w:asciiTheme="minorHAnsi" w:hAnsiTheme="minorHAnsi" w:cstheme="minorHAnsi"/>
          <w:b/>
        </w:rPr>
        <w:t xml:space="preserve">ást </w:t>
      </w:r>
      <w:r w:rsidR="004C4C8C">
        <w:rPr>
          <w:rFonts w:asciiTheme="minorHAnsi" w:hAnsiTheme="minorHAnsi" w:cstheme="minorHAnsi"/>
          <w:b/>
        </w:rPr>
        <w:t>8</w:t>
      </w:r>
      <w:r w:rsidR="000553F9" w:rsidRPr="00D22BBE">
        <w:rPr>
          <w:rFonts w:asciiTheme="minorHAnsi" w:hAnsiTheme="minorHAnsi" w:cstheme="minorHAnsi"/>
          <w:b/>
        </w:rPr>
        <w:t xml:space="preserve"> – </w:t>
      </w:r>
      <w:r w:rsidR="004C4C8C">
        <w:rPr>
          <w:rFonts w:asciiTheme="minorHAnsi" w:hAnsiTheme="minorHAnsi" w:cstheme="minorHAnsi"/>
          <w:b/>
          <w:bCs/>
        </w:rPr>
        <w:t xml:space="preserve">Ultrazvukový přístroj č. </w:t>
      </w:r>
      <w:r w:rsidR="00DB1812">
        <w:rPr>
          <w:rFonts w:asciiTheme="minorHAnsi" w:hAnsiTheme="minorHAnsi" w:cstheme="minorHAnsi"/>
          <w:b/>
          <w:bCs/>
        </w:rPr>
        <w:t>3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EB4DD9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EB4DD9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1157F8" w:rsidRPr="00E66C49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4C4C8C">
        <w:rPr>
          <w:rFonts w:asciiTheme="minorHAnsi" w:hAnsiTheme="minorHAnsi" w:cstheme="minorHAnsi"/>
          <w:b/>
          <w:sz w:val="22"/>
          <w:szCs w:val="22"/>
        </w:rPr>
        <w:t>8</w:t>
      </w:r>
      <w:r w:rsidR="00E63345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4C4C8C" w:rsidRPr="00E66C49">
        <w:rPr>
          <w:rFonts w:asciiTheme="minorHAnsi" w:hAnsiTheme="minorHAnsi" w:cstheme="minorHAnsi"/>
          <w:b/>
          <w:sz w:val="22"/>
          <w:szCs w:val="22"/>
        </w:rPr>
        <w:t xml:space="preserve">Ultrazvukový přístroj č. </w:t>
      </w:r>
      <w:r w:rsidR="00FC1DF3">
        <w:rPr>
          <w:rFonts w:asciiTheme="minorHAnsi" w:hAnsiTheme="minorHAnsi" w:cstheme="minorHAnsi"/>
          <w:b/>
          <w:sz w:val="22"/>
          <w:szCs w:val="22"/>
        </w:rPr>
        <w:t>3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880CD9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>3 Zadávací dokumentace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–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Pr="00C1040B">
        <w:rPr>
          <w:rFonts w:asciiTheme="minorHAnsi" w:hAnsiTheme="minorHAnsi" w:cstheme="minorHAnsi"/>
          <w:b/>
          <w:sz w:val="22"/>
          <w:szCs w:val="22"/>
        </w:rPr>
        <w:t>–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9958FC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1157F8" w:rsidRPr="00D22BBE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dodání </w:t>
      </w:r>
      <w:r w:rsidR="000C7C94">
        <w:rPr>
          <w:rFonts w:asciiTheme="minorHAnsi" w:hAnsiTheme="minorHAnsi" w:cstheme="minorHAnsi"/>
          <w:sz w:val="24"/>
          <w:szCs w:val="24"/>
        </w:rPr>
        <w:t>obdobného ultrazvukového přístroj</w:t>
      </w:r>
      <w:r w:rsidR="008B74CA">
        <w:rPr>
          <w:rFonts w:asciiTheme="minorHAnsi" w:hAnsiTheme="minorHAnsi" w:cstheme="minorHAnsi"/>
          <w:sz w:val="24"/>
          <w:szCs w:val="24"/>
        </w:rPr>
        <w:t>e</w:t>
      </w:r>
      <w:r w:rsidR="002C1B57">
        <w:rPr>
          <w:rFonts w:asciiTheme="minorHAnsi" w:hAnsiTheme="minorHAnsi" w:cstheme="minorHAnsi"/>
          <w:sz w:val="24"/>
          <w:szCs w:val="24"/>
        </w:rPr>
        <w:t xml:space="preserve"> prémiové třídy</w:t>
      </w:r>
      <w:r w:rsidR="001157F8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2C1B57">
        <w:rPr>
          <w:rFonts w:asciiTheme="minorHAnsi" w:hAnsiTheme="minorHAnsi" w:cstheme="minorHAnsi"/>
          <w:sz w:val="24"/>
          <w:szCs w:val="24"/>
        </w:rPr>
        <w:t>1 0</w:t>
      </w:r>
      <w:r w:rsidR="000C7C94">
        <w:rPr>
          <w:rFonts w:asciiTheme="minorHAnsi" w:hAnsiTheme="minorHAnsi" w:cstheme="minorHAnsi"/>
          <w:sz w:val="24"/>
          <w:szCs w:val="24"/>
        </w:rPr>
        <w:t>00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2C1B57" w:rsidRDefault="002C1B57" w:rsidP="002C1B57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dodání </w:t>
      </w:r>
      <w:r>
        <w:rPr>
          <w:rFonts w:asciiTheme="minorHAnsi" w:hAnsiTheme="minorHAnsi" w:cstheme="minorHAnsi"/>
          <w:sz w:val="24"/>
          <w:szCs w:val="24"/>
        </w:rPr>
        <w:t>obdobného ultrazvukového přístroje prémiové třídy</w:t>
      </w:r>
      <w:r w:rsidRPr="00D22BBE">
        <w:rPr>
          <w:rFonts w:asciiTheme="minorHAnsi" w:hAnsiTheme="minorHAnsi" w:cstheme="minorHAnsi"/>
          <w:sz w:val="24"/>
          <w:szCs w:val="24"/>
        </w:rPr>
        <w:t xml:space="preserve"> v ceně min. </w:t>
      </w:r>
      <w:r>
        <w:rPr>
          <w:rFonts w:asciiTheme="minorHAnsi" w:hAnsiTheme="minorHAnsi" w:cstheme="minorHAnsi"/>
          <w:sz w:val="24"/>
          <w:szCs w:val="24"/>
        </w:rPr>
        <w:t>1 000</w:t>
      </w:r>
      <w:r w:rsidRPr="00D22BBE">
        <w:rPr>
          <w:rFonts w:asciiTheme="minorHAnsi" w:hAnsiTheme="minorHAnsi" w:cstheme="minorHAnsi"/>
          <w:sz w:val="24"/>
          <w:szCs w:val="24"/>
        </w:rPr>
        <w:t xml:space="preserve"> 000,- Kč bez DPH. </w:t>
      </w:r>
    </w:p>
    <w:p w:rsidR="000C7C94" w:rsidRDefault="000C7C94" w:rsidP="000C7C94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8B74CA" w:rsidRDefault="008B74CA" w:rsidP="008B74CA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EB4DD9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EB4DD9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EB4DD9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EB4DD9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EB4DD9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EB4DD9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EB4DD9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EB4DD9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1157F8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EB4DD9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735303577"/>
                <w:placeholder>
                  <w:docPart w:val="F9333F73F6A84CB0874159ADAC397DE4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EB4DD9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073094710"/>
                <w:placeholder>
                  <w:docPart w:val="9AB47399138443269E822C0E0B12067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EB4DD9" w:rsidP="009F4ED7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542796657"/>
                <w:placeholder>
                  <w:docPart w:val="003BABD3A58440C5BEB5D387D3627DC9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F8" w:rsidRPr="00D22BBE" w:rsidRDefault="00EB4DD9" w:rsidP="009F4ED7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52318278"/>
                <w:placeholder>
                  <w:docPart w:val="C1DC7D408E4A4F4E8F073943650A04AF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EB4DD9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EB4DD9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157F8" w:rsidRPr="009958FC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>Veřejná zakázka</w:t>
      </w:r>
      <w:r w:rsidR="00BA199F">
        <w:rPr>
          <w:rFonts w:asciiTheme="minorHAnsi" w:hAnsiTheme="minorHAnsi" w:cstheme="minorHAnsi"/>
          <w:sz w:val="22"/>
          <w:szCs w:val="22"/>
        </w:rPr>
        <w:t>:</w:t>
      </w:r>
      <w:r w:rsidRPr="009958FC">
        <w:rPr>
          <w:rFonts w:asciiTheme="minorHAnsi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V, </w:t>
      </w:r>
    </w:p>
    <w:p w:rsidR="001157F8" w:rsidRPr="006614A0" w:rsidRDefault="001157F8" w:rsidP="001157F8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6614A0">
        <w:rPr>
          <w:rFonts w:asciiTheme="minorHAnsi" w:hAnsiTheme="minorHAnsi" w:cstheme="minorHAnsi"/>
          <w:b/>
          <w:sz w:val="22"/>
          <w:szCs w:val="22"/>
        </w:rPr>
        <w:t>8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6614A0" w:rsidRPr="006614A0">
        <w:rPr>
          <w:rFonts w:asciiTheme="minorHAnsi" w:hAnsiTheme="minorHAnsi" w:cstheme="minorHAnsi"/>
          <w:b/>
          <w:sz w:val="22"/>
          <w:szCs w:val="22"/>
        </w:rPr>
        <w:t xml:space="preserve">Ultrazvukový přístroj č. </w:t>
      </w:r>
      <w:r w:rsidR="00FC1DF3">
        <w:rPr>
          <w:rFonts w:asciiTheme="minorHAnsi" w:hAnsiTheme="minorHAnsi" w:cstheme="minorHAnsi"/>
          <w:b/>
          <w:sz w:val="22"/>
          <w:szCs w:val="22"/>
        </w:rPr>
        <w:t>3</w:t>
      </w:r>
    </w:p>
    <w:p w:rsidR="005D75EB" w:rsidRPr="009958FC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1157F8" w:rsidRPr="00D22BBE" w:rsidRDefault="001157F8" w:rsidP="001157F8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>Nemocnice Havlíčkův Brod - přístrojové vybavení č. V,</w:t>
      </w:r>
    </w:p>
    <w:p w:rsidR="00E63345" w:rsidRDefault="001157F8" w:rsidP="00E63345">
      <w:pPr>
        <w:pStyle w:val="Zhlav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část </w:t>
      </w:r>
      <w:r w:rsidR="00526CA9">
        <w:rPr>
          <w:rFonts w:asciiTheme="minorHAnsi" w:hAnsiTheme="minorHAnsi" w:cstheme="minorHAnsi"/>
          <w:b/>
        </w:rPr>
        <w:t>8</w:t>
      </w:r>
      <w:r w:rsidRPr="00D22BBE">
        <w:rPr>
          <w:rFonts w:asciiTheme="minorHAnsi" w:hAnsiTheme="minorHAnsi" w:cstheme="minorHAnsi"/>
          <w:b/>
        </w:rPr>
        <w:t xml:space="preserve"> – </w:t>
      </w:r>
      <w:r w:rsidR="00526CA9">
        <w:rPr>
          <w:rFonts w:asciiTheme="minorHAnsi" w:hAnsiTheme="minorHAnsi" w:cstheme="minorHAnsi"/>
          <w:b/>
          <w:bCs/>
        </w:rPr>
        <w:t xml:space="preserve">Ultrazvukový přístroj č. </w:t>
      </w:r>
      <w:r w:rsidR="00EB4DD9">
        <w:rPr>
          <w:rFonts w:asciiTheme="minorHAnsi" w:hAnsiTheme="minorHAnsi" w:cstheme="minorHAnsi"/>
          <w:b/>
          <w:bCs/>
        </w:rPr>
        <w:t>3</w:t>
      </w:r>
      <w:bookmarkStart w:id="1" w:name="_GoBack"/>
      <w:bookmarkEnd w:id="1"/>
    </w:p>
    <w:p w:rsidR="005D75EB" w:rsidRPr="00D22BBE" w:rsidRDefault="005D75EB" w:rsidP="00E63345">
      <w:pPr>
        <w:pStyle w:val="Zhlav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880CD9" w:rsidRPr="00D22BBE" w:rsidRDefault="00880CD9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123453" w:rsidRDefault="005D75EB" w:rsidP="00123453">
      <w:pPr>
        <w:pStyle w:val="Zkladntext"/>
        <w:spacing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123453">
        <w:rPr>
          <w:rFonts w:asciiTheme="minorHAnsi" w:eastAsia="Arial" w:hAnsiTheme="minorHAnsi" w:cstheme="minorHAnsi"/>
          <w:b/>
          <w:sz w:val="24"/>
          <w:szCs w:val="24"/>
        </w:rPr>
        <w:t xml:space="preserve">Prohlašuji, že jako uchazeč o veřejnou zakázku s názvem </w:t>
      </w:r>
      <w:r w:rsidRPr="00A0305D">
        <w:rPr>
          <w:rFonts w:asciiTheme="minorHAnsi" w:eastAsia="Arial" w:hAnsiTheme="minorHAnsi" w:cstheme="minorHAnsi"/>
          <w:sz w:val="24"/>
          <w:szCs w:val="24"/>
        </w:rPr>
        <w:t>„</w:t>
      </w:r>
      <w:r w:rsidR="00123453" w:rsidRPr="00A0305D">
        <w:rPr>
          <w:rFonts w:asciiTheme="minorHAnsi" w:eastAsia="Arial" w:hAnsiTheme="minorHAnsi" w:cstheme="minorHAnsi"/>
          <w:sz w:val="24"/>
          <w:szCs w:val="24"/>
        </w:rPr>
        <w:t xml:space="preserve">Nemocnice Havlíčkův Brod - přístrojové vybavení č. V, část </w:t>
      </w:r>
      <w:r w:rsidR="004A6B5C">
        <w:rPr>
          <w:rFonts w:asciiTheme="minorHAnsi" w:eastAsia="Arial" w:hAnsiTheme="minorHAnsi" w:cstheme="minorHAnsi"/>
          <w:sz w:val="24"/>
          <w:szCs w:val="24"/>
        </w:rPr>
        <w:t>8</w:t>
      </w:r>
      <w:r w:rsidR="00123453" w:rsidRPr="00A0305D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="00123453" w:rsidRPr="004A6B5C">
        <w:rPr>
          <w:rFonts w:asciiTheme="minorHAnsi" w:eastAsia="Arial" w:hAnsiTheme="minorHAnsi" w:cstheme="minorHAnsi"/>
          <w:sz w:val="24"/>
          <w:szCs w:val="24"/>
        </w:rPr>
        <w:t xml:space="preserve">– </w:t>
      </w:r>
      <w:r w:rsidR="004A6B5C" w:rsidRPr="004A6B5C">
        <w:rPr>
          <w:rFonts w:asciiTheme="minorHAnsi" w:hAnsiTheme="minorHAnsi" w:cstheme="minorHAnsi"/>
          <w:bCs/>
          <w:sz w:val="24"/>
          <w:szCs w:val="24"/>
        </w:rPr>
        <w:t>Ultrazvukový přístroj č. 2 – UZ prémiové třídy</w:t>
      </w:r>
      <w:r w:rsidRPr="004A6B5C">
        <w:rPr>
          <w:rFonts w:asciiTheme="minorHAnsi" w:eastAsia="Arial" w:hAnsiTheme="minorHAnsi" w:cstheme="minorHAnsi"/>
          <w:sz w:val="24"/>
          <w:szCs w:val="24"/>
        </w:rPr>
        <w:t>“,</w:t>
      </w:r>
      <w:r w:rsidRPr="00123453">
        <w:rPr>
          <w:rFonts w:asciiTheme="minorHAnsi" w:eastAsia="Arial" w:hAnsiTheme="minorHAnsi" w:cstheme="minorHAnsi"/>
          <w:b/>
          <w:sz w:val="24"/>
          <w:szCs w:val="24"/>
        </w:rPr>
        <w:t xml:space="preserve"> nejsem dodavatelem ve smyslu nařízení Rady EU č. 2022/576, tj. nejsem:</w:t>
      </w:r>
    </w:p>
    <w:p w:rsidR="005D75EB" w:rsidRPr="00123453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EB4DD9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600185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00185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62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C7C94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453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1B57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4663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A6B5C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4C8C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6CA9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185"/>
    <w:rsid w:val="0060055E"/>
    <w:rsid w:val="0060506D"/>
    <w:rsid w:val="00606AA6"/>
    <w:rsid w:val="00606E7E"/>
    <w:rsid w:val="00610F1D"/>
    <w:rsid w:val="00617378"/>
    <w:rsid w:val="00623231"/>
    <w:rsid w:val="00624655"/>
    <w:rsid w:val="00626F7D"/>
    <w:rsid w:val="006319E4"/>
    <w:rsid w:val="00634FF8"/>
    <w:rsid w:val="006369E0"/>
    <w:rsid w:val="00641070"/>
    <w:rsid w:val="0064185C"/>
    <w:rsid w:val="00644968"/>
    <w:rsid w:val="00644DC7"/>
    <w:rsid w:val="00650B8A"/>
    <w:rsid w:val="006614A0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288F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0CD9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B74CA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305D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67876"/>
    <w:rsid w:val="00B72CE5"/>
    <w:rsid w:val="00B7453A"/>
    <w:rsid w:val="00B7624B"/>
    <w:rsid w:val="00B92838"/>
    <w:rsid w:val="00B94022"/>
    <w:rsid w:val="00BA199F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1812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345"/>
    <w:rsid w:val="00E636F3"/>
    <w:rsid w:val="00E64179"/>
    <w:rsid w:val="00E66C4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DD9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1DF3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2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333F73F6A84CB0874159ADAC397D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61D30-A490-417B-B7A1-ECBDF5D86B5F}"/>
      </w:docPartPr>
      <w:docPartBody>
        <w:p w:rsidR="00CA44F2" w:rsidRDefault="000C4941" w:rsidP="000C4941">
          <w:pPr>
            <w:pStyle w:val="F9333F73F6A84CB0874159ADAC397DE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AB47399138443269E822C0E0B120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1EA23-D48C-4FE8-9DF9-F25A2070DB77}"/>
      </w:docPartPr>
      <w:docPartBody>
        <w:p w:rsidR="00CA44F2" w:rsidRDefault="000C4941" w:rsidP="000C4941">
          <w:pPr>
            <w:pStyle w:val="9AB47399138443269E822C0E0B12067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03BABD3A58440C5BEB5D387D3627D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A8C411-EF9A-402B-9689-C78FF67AEAC0}"/>
      </w:docPartPr>
      <w:docPartBody>
        <w:p w:rsidR="00CA44F2" w:rsidRDefault="000C4941" w:rsidP="000C4941">
          <w:pPr>
            <w:pStyle w:val="003BABD3A58440C5BEB5D387D3627D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1DC7D408E4A4F4E8F073943650A04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74E0F6-91CF-4EED-804A-846E27E79A4A}"/>
      </w:docPartPr>
      <w:docPartBody>
        <w:p w:rsidR="00CA44F2" w:rsidRDefault="000C4941" w:rsidP="000C4941">
          <w:pPr>
            <w:pStyle w:val="C1DC7D408E4A4F4E8F073943650A04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9414B-2859-4FD0-9A2E-5B6AC03BE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4</Pages>
  <Words>786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30</cp:revision>
  <dcterms:created xsi:type="dcterms:W3CDTF">2021-02-23T13:06:00Z</dcterms:created>
  <dcterms:modified xsi:type="dcterms:W3CDTF">2023-06-16T10:50:00Z</dcterms:modified>
</cp:coreProperties>
</file>